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CB6" w:rsidRDefault="003C6CB6" w:rsidP="003C6CB6">
      <w:pPr>
        <w:rPr>
          <w:color w:val="000000"/>
          <w:sz w:val="26"/>
          <w:szCs w:val="26"/>
        </w:rPr>
      </w:pPr>
    </w:p>
    <w:tbl>
      <w:tblPr>
        <w:tblStyle w:val="af0"/>
        <w:tblpPr w:leftFromText="180" w:rightFromText="180" w:vertAnchor="text" w:horzAnchor="margin" w:tblpXSpec="right" w:tblpY="149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4104"/>
      </w:tblGrid>
      <w:tr w:rsidR="003C6CB6" w:rsidTr="003C6CB6">
        <w:trPr>
          <w:trHeight w:val="1843"/>
        </w:trPr>
        <w:tc>
          <w:tcPr>
            <w:tcW w:w="5240" w:type="dxa"/>
          </w:tcPr>
          <w:p w:rsidR="003C6CB6" w:rsidRDefault="003C6CB6">
            <w:pPr>
              <w:spacing w:after="125" w:line="254" w:lineRule="auto"/>
              <w:ind w:left="2" w:hanging="2"/>
              <w:contextualSpacing/>
            </w:pPr>
            <w:r>
              <w:t>ПРИНЯТО</w:t>
            </w:r>
          </w:p>
          <w:p w:rsidR="003C6CB6" w:rsidRDefault="003C6CB6">
            <w:pPr>
              <w:spacing w:after="125" w:line="254" w:lineRule="auto"/>
              <w:ind w:left="2" w:hanging="2"/>
              <w:contextualSpacing/>
            </w:pPr>
            <w:r>
              <w:t>решением ШМС</w:t>
            </w:r>
          </w:p>
          <w:p w:rsidR="003C6CB6" w:rsidRDefault="003C6CB6">
            <w:pPr>
              <w:spacing w:after="125" w:line="254" w:lineRule="auto"/>
              <w:ind w:left="2" w:hanging="2"/>
              <w:contextualSpacing/>
              <w:rPr>
                <w:u w:val="single"/>
              </w:rPr>
            </w:pPr>
            <w:r>
              <w:t xml:space="preserve">Протокол № </w:t>
            </w:r>
            <w:r>
              <w:rPr>
                <w:u w:val="single"/>
              </w:rPr>
              <w:t xml:space="preserve">1 </w:t>
            </w:r>
            <w:proofErr w:type="gramStart"/>
            <w:r>
              <w:rPr>
                <w:u w:val="single"/>
              </w:rPr>
              <w:t>от  29.08.</w:t>
            </w:r>
            <w:proofErr w:type="gramEnd"/>
            <w:r>
              <w:rPr>
                <w:u w:val="single"/>
              </w:rPr>
              <w:t xml:space="preserve"> 2022г.</w:t>
            </w:r>
          </w:p>
          <w:p w:rsidR="003C6CB6" w:rsidRDefault="003C6CB6">
            <w:pPr>
              <w:spacing w:after="125"/>
              <w:ind w:left="2" w:hanging="2"/>
              <w:contextualSpacing/>
            </w:pPr>
          </w:p>
          <w:p w:rsidR="003C6CB6" w:rsidRDefault="003C6CB6">
            <w:pPr>
              <w:spacing w:after="125"/>
              <w:ind w:left="2" w:hanging="2"/>
              <w:contextualSpacing/>
            </w:pPr>
          </w:p>
          <w:p w:rsidR="003C6CB6" w:rsidRDefault="003C6CB6">
            <w:pPr>
              <w:spacing w:after="125"/>
              <w:ind w:left="2" w:hanging="2"/>
              <w:contextualSpacing/>
            </w:pPr>
          </w:p>
        </w:tc>
        <w:tc>
          <w:tcPr>
            <w:tcW w:w="4104" w:type="dxa"/>
          </w:tcPr>
          <w:p w:rsidR="003C6CB6" w:rsidRDefault="003C6CB6">
            <w:pPr>
              <w:spacing w:after="125"/>
              <w:ind w:left="2" w:hanging="2"/>
              <w:contextualSpacing/>
            </w:pPr>
            <w:r>
              <w:t xml:space="preserve">               СОГЛАСОВАНО</w:t>
            </w:r>
          </w:p>
          <w:p w:rsidR="003C6CB6" w:rsidRDefault="003C6CB6">
            <w:pPr>
              <w:spacing w:after="125"/>
              <w:ind w:left="2" w:hanging="2"/>
              <w:contextualSpacing/>
            </w:pPr>
            <w:r>
              <w:t>с заместителем директора по УВР</w:t>
            </w:r>
          </w:p>
          <w:p w:rsidR="003C6CB6" w:rsidRDefault="003C6CB6">
            <w:pPr>
              <w:spacing w:after="125"/>
              <w:ind w:left="2" w:hanging="2"/>
              <w:contextualSpacing/>
            </w:pPr>
            <w:r>
              <w:t>__________/Магомедова П.С. /</w:t>
            </w:r>
          </w:p>
          <w:p w:rsidR="003C6CB6" w:rsidRDefault="003C6CB6">
            <w:pPr>
              <w:spacing w:after="125"/>
              <w:ind w:left="2" w:hanging="2"/>
              <w:contextualSpacing/>
              <w:rPr>
                <w:u w:val="single"/>
              </w:rPr>
            </w:pPr>
          </w:p>
        </w:tc>
      </w:tr>
    </w:tbl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spacing w:before="4"/>
        <w:rPr>
          <w:color w:val="000000"/>
          <w:sz w:val="20"/>
          <w:szCs w:val="20"/>
        </w:rPr>
      </w:pPr>
    </w:p>
    <w:p w:rsidR="003C6CB6" w:rsidRDefault="003C6CB6" w:rsidP="003C6CB6">
      <w:pPr>
        <w:spacing w:before="2"/>
        <w:ind w:left="7212"/>
        <w:rPr>
          <w:sz w:val="20"/>
          <w:szCs w:val="20"/>
        </w:rPr>
      </w:pPr>
    </w:p>
    <w:p w:rsidR="003C6CB6" w:rsidRDefault="003C6CB6" w:rsidP="003C6CB6">
      <w:pPr>
        <w:rPr>
          <w:color w:val="000000"/>
        </w:rPr>
      </w:pPr>
    </w:p>
    <w:p w:rsidR="003C6CB6" w:rsidRDefault="003C6CB6" w:rsidP="003C6CB6">
      <w:pPr>
        <w:rPr>
          <w:color w:val="000000"/>
        </w:rPr>
      </w:pPr>
    </w:p>
    <w:p w:rsidR="003C6CB6" w:rsidRDefault="003C6CB6" w:rsidP="003C6CB6">
      <w:pPr>
        <w:rPr>
          <w:color w:val="000000"/>
        </w:rPr>
      </w:pPr>
    </w:p>
    <w:p w:rsidR="003C6CB6" w:rsidRDefault="003C6CB6" w:rsidP="003C6CB6">
      <w:pPr>
        <w:rPr>
          <w:color w:val="000000"/>
        </w:rPr>
      </w:pPr>
    </w:p>
    <w:p w:rsidR="003C6CB6" w:rsidRDefault="003C6CB6" w:rsidP="003C6CB6">
      <w:pPr>
        <w:rPr>
          <w:color w:val="000000"/>
        </w:rPr>
      </w:pPr>
    </w:p>
    <w:p w:rsidR="003C6CB6" w:rsidRDefault="003C6CB6" w:rsidP="003C6CB6">
      <w:pPr>
        <w:rPr>
          <w:color w:val="000000"/>
        </w:rPr>
      </w:pPr>
    </w:p>
    <w:p w:rsidR="003C6CB6" w:rsidRDefault="003C6CB6" w:rsidP="003C6CB6">
      <w:pPr>
        <w:spacing w:line="290" w:lineRule="auto"/>
        <w:ind w:left="2977" w:right="2842"/>
        <w:jc w:val="center"/>
        <w:rPr>
          <w:b/>
          <w:color w:val="000000"/>
          <w:sz w:val="32"/>
          <w:szCs w:val="24"/>
        </w:rPr>
      </w:pPr>
      <w:r>
        <w:rPr>
          <w:b/>
          <w:color w:val="000000"/>
          <w:sz w:val="32"/>
          <w:szCs w:val="24"/>
        </w:rPr>
        <w:t>РАБОЧАЯ ПРОГРАММА</w:t>
      </w:r>
    </w:p>
    <w:p w:rsidR="003C6CB6" w:rsidRDefault="003C6CB6" w:rsidP="003C6CB6">
      <w:pPr>
        <w:spacing w:before="95"/>
        <w:ind w:left="1661" w:right="1488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учебного предмета</w:t>
      </w:r>
    </w:p>
    <w:p w:rsidR="003C6CB6" w:rsidRDefault="003C6CB6" w:rsidP="003C6CB6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«Изобразительное искусство»</w:t>
      </w:r>
    </w:p>
    <w:p w:rsidR="003C6CB6" w:rsidRDefault="003C6CB6" w:rsidP="003C6CB6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>для 3</w:t>
      </w:r>
      <w:r>
        <w:rPr>
          <w:color w:val="000000"/>
          <w:sz w:val="32"/>
          <w:szCs w:val="24"/>
        </w:rPr>
        <w:t xml:space="preserve"> класса начального общего образования</w:t>
      </w:r>
    </w:p>
    <w:p w:rsidR="003C6CB6" w:rsidRDefault="003C6CB6" w:rsidP="003C6CB6">
      <w:pPr>
        <w:spacing w:before="60"/>
        <w:ind w:left="1666" w:right="1486"/>
        <w:jc w:val="center"/>
        <w:rPr>
          <w:color w:val="000000"/>
          <w:sz w:val="32"/>
          <w:szCs w:val="24"/>
        </w:rPr>
      </w:pPr>
      <w:r>
        <w:rPr>
          <w:color w:val="000000"/>
          <w:sz w:val="32"/>
          <w:szCs w:val="24"/>
        </w:rPr>
        <w:t xml:space="preserve"> на 2022-2023 учебный год</w:t>
      </w: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spacing w:before="4"/>
        <w:rPr>
          <w:color w:val="000000"/>
          <w:sz w:val="21"/>
          <w:szCs w:val="21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rPr>
          <w:color w:val="000000"/>
          <w:sz w:val="26"/>
          <w:szCs w:val="26"/>
        </w:rPr>
      </w:pPr>
    </w:p>
    <w:p w:rsidR="003C6CB6" w:rsidRDefault="003C6CB6" w:rsidP="003C6CB6">
      <w:pPr>
        <w:spacing w:before="11"/>
        <w:rPr>
          <w:color w:val="000000"/>
          <w:sz w:val="31"/>
          <w:szCs w:val="31"/>
        </w:rPr>
      </w:pPr>
    </w:p>
    <w:p w:rsidR="003C6CB6" w:rsidRDefault="003C6CB6" w:rsidP="003C6CB6">
      <w:pPr>
        <w:spacing w:before="4"/>
        <w:rPr>
          <w:color w:val="000000"/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rPr>
          <w:sz w:val="17"/>
          <w:szCs w:val="17"/>
        </w:rPr>
      </w:pPr>
    </w:p>
    <w:p w:rsidR="003C6CB6" w:rsidRDefault="003C6CB6" w:rsidP="003C6CB6">
      <w:pPr>
        <w:tabs>
          <w:tab w:val="left" w:pos="3828"/>
        </w:tabs>
        <w:rPr>
          <w:sz w:val="17"/>
          <w:szCs w:val="17"/>
        </w:rPr>
      </w:pPr>
      <w:r>
        <w:rPr>
          <w:sz w:val="17"/>
          <w:szCs w:val="17"/>
        </w:rPr>
        <w:tab/>
      </w:r>
    </w:p>
    <w:p w:rsidR="003C6CB6" w:rsidRDefault="003C6CB6" w:rsidP="003C6CB6">
      <w:pPr>
        <w:tabs>
          <w:tab w:val="left" w:pos="8624"/>
        </w:tabs>
        <w:spacing w:after="125"/>
        <w:ind w:left="2" w:hanging="2"/>
        <w:contextualSpacing/>
        <w:jc w:val="center"/>
      </w:pPr>
      <w:r>
        <w:rPr>
          <w:sz w:val="17"/>
          <w:szCs w:val="17"/>
        </w:rPr>
        <w:tab/>
      </w:r>
      <w:r>
        <w:rPr>
          <w:u w:val="thick"/>
        </w:rPr>
        <w:t>Составитель</w:t>
      </w:r>
      <w:r>
        <w:rPr>
          <w:spacing w:val="-4"/>
          <w:u w:val="thick"/>
        </w:rPr>
        <w:t xml:space="preserve"> </w:t>
      </w:r>
      <w:r>
        <w:rPr>
          <w:u w:val="thick"/>
        </w:rPr>
        <w:t>программы:</w:t>
      </w:r>
      <w:r>
        <w:rPr>
          <w:u w:val="thick"/>
        </w:rPr>
        <w:tab/>
      </w:r>
    </w:p>
    <w:p w:rsidR="003C6CB6" w:rsidRDefault="003C6CB6" w:rsidP="003C6CB6">
      <w:pPr>
        <w:spacing w:after="125"/>
        <w:ind w:left="2" w:hanging="2"/>
        <w:contextualSpacing/>
        <w:jc w:val="center"/>
      </w:pPr>
      <w:r>
        <w:t>(Ф.И.О. учителя, составившего рабочую программу)</w:t>
      </w:r>
    </w:p>
    <w:p w:rsidR="003C6CB6" w:rsidRDefault="003C6CB6" w:rsidP="003C6CB6">
      <w:pPr>
        <w:spacing w:after="125" w:line="254" w:lineRule="auto"/>
        <w:ind w:left="2" w:right="86" w:hanging="2"/>
        <w:jc w:val="center"/>
        <w:rPr>
          <w:rFonts w:ascii="Calibri" w:hAnsi="Calibri"/>
        </w:rPr>
      </w:pPr>
    </w:p>
    <w:p w:rsidR="003C6CB6" w:rsidRDefault="003C6CB6" w:rsidP="003C6CB6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</w:p>
    <w:p w:rsidR="003C6CB6" w:rsidRDefault="003C6CB6" w:rsidP="003C6CB6">
      <w:pPr>
        <w:tabs>
          <w:tab w:val="left" w:pos="3744"/>
        </w:tabs>
        <w:spacing w:after="125"/>
        <w:ind w:left="2" w:right="111" w:hanging="2"/>
        <w:contextualSpacing/>
        <w:jc w:val="center"/>
        <w:rPr>
          <w:iCs/>
        </w:rPr>
      </w:pPr>
      <w:r>
        <w:rPr>
          <w:iCs/>
        </w:rPr>
        <w:t>Айти-Мохк 2022г</w:t>
      </w: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ind w:left="1615" w:right="1488"/>
        <w:jc w:val="center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pgNumType w:start="1"/>
          <w:cols w:space="720"/>
        </w:sectPr>
      </w:pP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25108" w:rsidRDefault="0002510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left:0;text-align:left;margin-left:14pt;margin-top:22pt;width:.6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" fillcolor="black" stroked="f">
                <v:textbox inset="2.53958mm,2.53958mm,2.53958mm,2.53958mm">
                  <w:txbxContent>
                    <w:p w:rsidR="00025108" w:rsidRDefault="0002510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3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</w:t>
      </w:r>
      <w:r>
        <w:rPr>
          <w:color w:val="000000"/>
          <w:sz w:val="24"/>
          <w:szCs w:val="24"/>
        </w:rPr>
        <w:t>овательном стандарте начального общего образования.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</w:t>
      </w:r>
      <w:r>
        <w:rPr>
          <w:color w:val="000000"/>
          <w:sz w:val="24"/>
          <w:szCs w:val="24"/>
        </w:rPr>
        <w:t>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</w:t>
      </w:r>
      <w:r>
        <w:rPr>
          <w:color w:val="000000"/>
          <w:sz w:val="24"/>
          <w:szCs w:val="24"/>
        </w:rPr>
        <w:t>отенциала учащихся.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</w:t>
      </w:r>
      <w:r>
        <w:rPr>
          <w:color w:val="000000"/>
          <w:sz w:val="24"/>
          <w:szCs w:val="24"/>
        </w:rPr>
        <w:t>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</w:t>
      </w:r>
      <w:r>
        <w:rPr>
          <w:color w:val="000000"/>
          <w:sz w:val="24"/>
          <w:szCs w:val="24"/>
        </w:rPr>
        <w:t>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</w:t>
      </w:r>
      <w:r>
        <w:rPr>
          <w:color w:val="000000"/>
          <w:sz w:val="24"/>
          <w:szCs w:val="24"/>
        </w:rPr>
        <w:t>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</w:t>
      </w:r>
      <w:r>
        <w:rPr>
          <w:color w:val="000000"/>
          <w:sz w:val="24"/>
          <w:szCs w:val="24"/>
        </w:rPr>
        <w:t>ктер.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</w:t>
      </w:r>
      <w:r>
        <w:rPr>
          <w:color w:val="000000"/>
          <w:sz w:val="24"/>
          <w:szCs w:val="24"/>
        </w:rPr>
        <w:t>еловека.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</w:t>
      </w:r>
      <w:r>
        <w:rPr>
          <w:color w:val="000000"/>
          <w:sz w:val="24"/>
          <w:szCs w:val="24"/>
        </w:rPr>
        <w:t>ского наблюдения окружающей действительности).</w:t>
      </w:r>
    </w:p>
    <w:p w:rsidR="00025108" w:rsidRDefault="00567535">
      <w:pPr>
        <w:spacing w:line="291" w:lineRule="auto"/>
        <w:ind w:left="106" w:right="388" w:firstLine="180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>художественно- творческая деятельность занимает пр</w:t>
      </w:r>
      <w:r>
        <w:rPr>
          <w:i/>
          <w:sz w:val="24"/>
          <w:szCs w:val="24"/>
        </w:rPr>
        <w:t xml:space="preserve">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</w:t>
      </w:r>
      <w:r>
        <w:rPr>
          <w:sz w:val="24"/>
          <w:szCs w:val="24"/>
        </w:rPr>
        <w:t>их задач.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</w:t>
      </w:r>
      <w:r>
        <w:rPr>
          <w:color w:val="000000"/>
          <w:sz w:val="24"/>
          <w:szCs w:val="24"/>
        </w:rPr>
        <w:t>ей-инвалидов и детей с ОВЗ.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</w:t>
      </w:r>
      <w:r>
        <w:rPr>
          <w:color w:val="000000"/>
          <w:sz w:val="24"/>
          <w:szCs w:val="24"/>
        </w:rPr>
        <w:t xml:space="preserve"> в неделю. Изучение содержания всех модулей в 3 классе обязательно.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</w:t>
      </w:r>
      <w:r>
        <w:rPr>
          <w:color w:val="000000"/>
          <w:sz w:val="24"/>
          <w:szCs w:val="24"/>
        </w:rPr>
        <w:t>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</w:t>
      </w:r>
      <w:r>
        <w:rPr>
          <w:color w:val="000000"/>
          <w:sz w:val="24"/>
          <w:szCs w:val="24"/>
        </w:rPr>
        <w:t>стных и метапредметных результатов обучения.</w:t>
      </w:r>
    </w:p>
    <w:p w:rsidR="00025108" w:rsidRDefault="00025108"/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rPr>
          <w:color w:val="000000"/>
          <w:sz w:val="24"/>
          <w:szCs w:val="24"/>
        </w:rPr>
        <w:sectPr w:rsidR="0002510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 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</w:t>
      </w:r>
      <w:r>
        <w:rPr>
          <w:color w:val="000000"/>
          <w:sz w:val="24"/>
          <w:szCs w:val="24"/>
        </w:rPr>
        <w:t>льтатов курса, смежные темы по 0,5 ч. объединяются в один урок и проводятся в течение первого полугодия.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25108" w:rsidRDefault="0002510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7" style="position:absolute;left:0;text-align:left;margin-left:14pt;margin-top:22pt;width:.6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M8/M+A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025108" w:rsidRDefault="0002510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5108" w:rsidRDefault="00567535">
      <w:pPr>
        <w:spacing w:before="179"/>
        <w:ind w:left="286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Поздравительная открытка. Открытка-пожелание. Композиция от</w:t>
      </w:r>
      <w:r>
        <w:rPr>
          <w:color w:val="000000"/>
          <w:sz w:val="24"/>
          <w:szCs w:val="24"/>
        </w:rPr>
        <w:t>крытки: совмещение текста (шрифта) и изображения. Рисунок открытки или аппликация.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12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лица человека. Строение, пропорции, взаимораспо</w:t>
      </w:r>
      <w:r>
        <w:rPr>
          <w:color w:val="000000"/>
          <w:sz w:val="24"/>
          <w:szCs w:val="24"/>
        </w:rPr>
        <w:t>ложение частей лица.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7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</w:t>
      </w:r>
      <w:r>
        <w:rPr>
          <w:color w:val="000000"/>
          <w:sz w:val="24"/>
          <w:szCs w:val="24"/>
        </w:rPr>
        <w:t>ть ученика.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</w:t>
      </w:r>
      <w:r>
        <w:rPr>
          <w:color w:val="000000"/>
          <w:sz w:val="24"/>
          <w:szCs w:val="24"/>
        </w:rPr>
        <w:t>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1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8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сказочного персонажа на основе сюжета известной сказки или создание этого персонажа п</w:t>
      </w:r>
      <w:r>
        <w:rPr>
          <w:color w:val="000000"/>
          <w:sz w:val="24"/>
          <w:szCs w:val="24"/>
        </w:rPr>
        <w:t xml:space="preserve">утём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6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98" w:firstLine="180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71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</w:t>
      </w:r>
      <w:r>
        <w:rPr>
          <w:color w:val="000000"/>
          <w:sz w:val="24"/>
          <w:szCs w:val="24"/>
        </w:rPr>
        <w:t xml:space="preserve">ичие композиционного центра, роспись по канве. Рассматривание </w:t>
      </w:r>
      <w:proofErr w:type="spellStart"/>
      <w:r>
        <w:rPr>
          <w:color w:val="000000"/>
          <w:sz w:val="24"/>
          <w:szCs w:val="24"/>
        </w:rPr>
        <w:t>павловопосадских</w:t>
      </w:r>
      <w:proofErr w:type="spellEnd"/>
      <w:r>
        <w:rPr>
          <w:color w:val="000000"/>
          <w:sz w:val="24"/>
          <w:szCs w:val="24"/>
        </w:rPr>
        <w:t xml:space="preserve"> платков.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Проектирование садово-паркового пространства на плоскости (аппликация, </w:t>
      </w:r>
      <w:r>
        <w:rPr>
          <w:color w:val="000000"/>
          <w:sz w:val="24"/>
          <w:szCs w:val="24"/>
        </w:rPr>
        <w:t>коллаж) или в виде макета с использованием бумаги, картона, пенопласта и других подручных материалов.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Модуль «Восприятие </w:t>
      </w:r>
      <w:r>
        <w:rPr>
          <w:b/>
          <w:color w:val="000000"/>
          <w:sz w:val="24"/>
          <w:szCs w:val="24"/>
        </w:rPr>
        <w:t>произведений искусства»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6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Виртуальное путешествие: памятники архитектуры в Москве и Санкт-Пете</w:t>
      </w:r>
      <w:r>
        <w:rPr>
          <w:color w:val="000000"/>
          <w:sz w:val="24"/>
          <w:szCs w:val="24"/>
        </w:rPr>
        <w:t>рбурге (обзор памятников по выбору учителя).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</w:t>
      </w:r>
      <w:r>
        <w:rPr>
          <w:color w:val="000000"/>
          <w:sz w:val="24"/>
          <w:szCs w:val="24"/>
        </w:rPr>
        <w:t xml:space="preserve">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</w:t>
      </w:r>
      <w:r>
        <w:rPr>
          <w:color w:val="000000"/>
          <w:sz w:val="24"/>
          <w:szCs w:val="24"/>
        </w:rPr>
        <w:t>как событие; интерес к коллекции музея и искусству в целом.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9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Знания о видах пространственных искусств: виды определяются по назначению произведений в жизни людей.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произведениях крупнейших отечественных ху</w:t>
      </w:r>
      <w:r>
        <w:rPr>
          <w:color w:val="000000"/>
          <w:sz w:val="24"/>
          <w:szCs w:val="24"/>
        </w:rPr>
        <w:t xml:space="preserve">дожников-пейзажистов: И. И. Шишкина, И. И. Левитана, А. К.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>, В. Д. Поленова, А. И. Куинджи, И. К. Айвазовского и др.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8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0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</w:t>
      </w:r>
      <w:r>
        <w:rPr>
          <w:color w:val="000000"/>
          <w:sz w:val="24"/>
          <w:szCs w:val="24"/>
        </w:rPr>
        <w:t>сто пятен (геометрических фигур) могут быть простые силуэты машинок, птичек, облаков и др.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основе которого раппорт. Вариативное создание орнаментов на основе одного</w:t>
      </w:r>
      <w:r>
        <w:rPr>
          <w:color w:val="000000"/>
          <w:sz w:val="24"/>
          <w:szCs w:val="24"/>
        </w:rPr>
        <w:t xml:space="preserve"> и того же элемента. Изображение и изучение мимики лица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(или другом графическом редакторе).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0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Редактирование фотографий в программе </w:t>
      </w:r>
      <w:proofErr w:type="spellStart"/>
      <w:r>
        <w:rPr>
          <w:color w:val="000000"/>
          <w:sz w:val="24"/>
          <w:szCs w:val="24"/>
        </w:rPr>
        <w:t>Picture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Manager</w:t>
      </w:r>
      <w:proofErr w:type="spellEnd"/>
      <w:r>
        <w:rPr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02510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</w:t>
      </w:r>
      <w:r>
        <w:rPr>
          <w:b/>
          <w:color w:val="000000"/>
          <w:sz w:val="24"/>
          <w:szCs w:val="24"/>
        </w:rPr>
        <w:t>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25108" w:rsidRDefault="0002510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5" o:spid="_x0000_s1028" style="position:absolute;left:0;text-align:left;margin-left:14pt;margin-top:22pt;width:.6pt;height: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CtkuN0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025108" w:rsidRDefault="0002510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5108" w:rsidRDefault="00567535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</w:t>
      </w:r>
      <w:r>
        <w:rPr>
          <w:color w:val="000000"/>
          <w:sz w:val="24"/>
          <w:szCs w:val="24"/>
        </w:rPr>
        <w:t>ь достижение обучающимися личностных результатов: уважения и ценностного отношения к своей Родине — России;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</w:t>
      </w:r>
      <w:r>
        <w:rPr>
          <w:color w:val="000000"/>
          <w:sz w:val="24"/>
          <w:szCs w:val="24"/>
        </w:rPr>
        <w:t xml:space="preserve">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</w:t>
      </w:r>
      <w:r>
        <w:rPr>
          <w:color w:val="000000"/>
          <w:sz w:val="24"/>
          <w:szCs w:val="24"/>
        </w:rPr>
        <w:t>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</w:t>
      </w:r>
      <w:r>
        <w:rPr>
          <w:color w:val="000000"/>
          <w:sz w:val="24"/>
          <w:szCs w:val="24"/>
        </w:rPr>
        <w:t>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</w:t>
      </w:r>
      <w:r>
        <w:rPr>
          <w:color w:val="000000"/>
          <w:sz w:val="24"/>
          <w:szCs w:val="24"/>
        </w:rPr>
        <w:t>жественно-творческой деятельности, способствуют пониманию другого человека, становлению чувства личной ответственности.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</w:t>
      </w:r>
      <w:r>
        <w:rPr>
          <w:color w:val="000000"/>
          <w:sz w:val="24"/>
          <w:szCs w:val="24"/>
        </w:rPr>
        <w:t xml:space="preserve">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</w:t>
      </w:r>
      <w:r>
        <w:rPr>
          <w:color w:val="000000"/>
          <w:sz w:val="24"/>
          <w:szCs w:val="24"/>
        </w:rPr>
        <w:t>кружающим людям, в стремлении к их пониманию, а также в отношении к семье, природе, труду, искусству, культурному наследию.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</w:t>
      </w:r>
      <w:r>
        <w:rPr>
          <w:color w:val="000000"/>
          <w:sz w:val="24"/>
          <w:szCs w:val="24"/>
        </w:rPr>
        <w:t>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>Экологическо</w:t>
      </w:r>
      <w:r>
        <w:rPr>
          <w:i/>
          <w:color w:val="000000"/>
          <w:sz w:val="24"/>
          <w:szCs w:val="24"/>
        </w:rPr>
        <w:t xml:space="preserve">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</w:t>
      </w:r>
      <w:r>
        <w:rPr>
          <w:color w:val="000000"/>
          <w:sz w:val="24"/>
          <w:szCs w:val="24"/>
        </w:rPr>
        <w:t>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025108" w:rsidRDefault="005675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</w:t>
      </w:r>
      <w:r>
        <w:rPr>
          <w:b/>
          <w:color w:val="000000"/>
          <w:sz w:val="24"/>
          <w:szCs w:val="24"/>
        </w:rPr>
        <w:t>ьными действиями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</w:t>
      </w:r>
      <w:r>
        <w:rPr>
          <w:color w:val="000000"/>
          <w:sz w:val="24"/>
          <w:szCs w:val="24"/>
        </w:rPr>
        <w:t>в видимом образе, предмете, конструкции;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выявлять и анализировать ритмические отношения в пространстве и в изображении (визуальном </w:t>
      </w:r>
      <w:r>
        <w:rPr>
          <w:color w:val="000000"/>
          <w:sz w:val="24"/>
          <w:szCs w:val="24"/>
        </w:rPr>
        <w:t>образе) на установленных основаниях;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025108" w:rsidRDefault="00567535">
      <w:pPr>
        <w:spacing w:before="18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</w:t>
      </w:r>
      <w:r>
        <w:rPr>
          <w:i/>
          <w:sz w:val="24"/>
          <w:szCs w:val="24"/>
        </w:rPr>
        <w:t>йствия: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</w:t>
      </w:r>
      <w:r>
        <w:rPr>
          <w:color w:val="000000"/>
          <w:sz w:val="24"/>
          <w:szCs w:val="24"/>
        </w:rPr>
        <w:t>ния;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025108" w:rsidRDefault="00567535">
      <w:pPr>
        <w:spacing w:before="170"/>
        <w:ind w:left="286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</w:t>
      </w:r>
      <w:r>
        <w:rPr>
          <w:color w:val="000000"/>
          <w:sz w:val="24"/>
          <w:szCs w:val="24"/>
        </w:rPr>
        <w:t>етские книги;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виртуальные путешествия по архитектурным памятникам, в отечественные художественные музеи и за</w:t>
      </w:r>
      <w:r>
        <w:rPr>
          <w:color w:val="000000"/>
          <w:sz w:val="24"/>
          <w:szCs w:val="24"/>
        </w:rPr>
        <w:t xml:space="preserve">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025108" w:rsidRDefault="005675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</w:t>
      </w:r>
      <w:r>
        <w:rPr>
          <w:color w:val="000000"/>
          <w:sz w:val="24"/>
          <w:szCs w:val="24"/>
        </w:rPr>
        <w:t xml:space="preserve"> разрешать конфликты на основе общих позиций и учёта интересов в процессе совместной художественной деятельности;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</w:t>
      </w:r>
      <w:r>
        <w:rPr>
          <w:color w:val="000000"/>
          <w:sz w:val="24"/>
          <w:szCs w:val="24"/>
        </w:rPr>
        <w:t>удожественного творчества с позиций их содержания и в соответствии с учебной задачей, поставленной учителем;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</w:r>
      <w:r>
        <w:rPr>
          <w:color w:val="000000"/>
          <w:sz w:val="24"/>
          <w:szCs w:val="24"/>
        </w:rPr>
        <w:t>тата.</w:t>
      </w:r>
    </w:p>
    <w:p w:rsidR="00025108" w:rsidRDefault="0056753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</w:t>
      </w:r>
      <w:r>
        <w:rPr>
          <w:color w:val="000000"/>
          <w:sz w:val="24"/>
          <w:szCs w:val="24"/>
        </w:rPr>
        <w:t xml:space="preserve"> просвещения Российской Федерации.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форм детских книг, о работе художников-иллюстраторов.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9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работе художни</w:t>
      </w:r>
      <w:r>
        <w:rPr>
          <w:color w:val="000000"/>
          <w:sz w:val="24"/>
          <w:szCs w:val="24"/>
        </w:rPr>
        <w:t>ков над плакатами и афишами.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 w:right="1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рисования портрета (лица) человека.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6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творческой живописной работы — натюрморта с ярко выраженным настроением или «натюрморта-автопо</w:t>
      </w:r>
      <w:r>
        <w:rPr>
          <w:color w:val="000000"/>
          <w:sz w:val="24"/>
          <w:szCs w:val="24"/>
        </w:rPr>
        <w:t>ртрета».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94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 w:right="120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4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, по выбору учителя).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</w:t>
      </w:r>
      <w:r>
        <w:rPr>
          <w:color w:val="000000"/>
          <w:sz w:val="24"/>
          <w:szCs w:val="24"/>
        </w:rPr>
        <w:t>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лепки эскиза парковой скульптуры.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78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  <w:sectPr w:rsidR="0002510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3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93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</w:t>
      </w:r>
      <w:r>
        <w:rPr>
          <w:color w:val="000000"/>
          <w:sz w:val="24"/>
          <w:szCs w:val="24"/>
        </w:rPr>
        <w:t>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) транспортное средство.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13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Выполнить творческий рисунок — создать образ своего города или </w:t>
      </w:r>
      <w:proofErr w:type="gramStart"/>
      <w:r>
        <w:rPr>
          <w:color w:val="000000"/>
          <w:sz w:val="24"/>
          <w:szCs w:val="24"/>
        </w:rPr>
        <w:t>села</w:t>
      </w:r>
      <w:proofErr w:type="gramEnd"/>
      <w:r>
        <w:rPr>
          <w:color w:val="000000"/>
          <w:sz w:val="24"/>
          <w:szCs w:val="24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4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 образную информацию; знать име</w:t>
      </w:r>
      <w:r>
        <w:rPr>
          <w:color w:val="000000"/>
          <w:sz w:val="24"/>
          <w:szCs w:val="24"/>
        </w:rPr>
        <w:t>на нескольких художников детской книги.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</w:t>
      </w:r>
      <w:r>
        <w:rPr>
          <w:color w:val="000000"/>
          <w:sz w:val="24"/>
          <w:szCs w:val="24"/>
        </w:rPr>
        <w:t>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объяснять назначение основных видо</w:t>
      </w:r>
      <w:r>
        <w:rPr>
          <w:color w:val="000000"/>
          <w:sz w:val="24"/>
          <w:szCs w:val="24"/>
        </w:rPr>
        <w:t>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02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называть основные жанры</w:t>
      </w:r>
      <w:r>
        <w:rPr>
          <w:color w:val="000000"/>
          <w:sz w:val="24"/>
          <w:szCs w:val="24"/>
        </w:rPr>
        <w:t xml:space="preserve"> живописи, графики и скульптуры, определяемые предметом изображения.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Осуществлять виртуал</w:t>
      </w:r>
      <w:r>
        <w:rPr>
          <w:color w:val="000000"/>
          <w:sz w:val="24"/>
          <w:szCs w:val="24"/>
        </w:rPr>
        <w:t xml:space="preserve">ьные интерактивные путешествия в художественные музеи, участвовать в исследовательских </w:t>
      </w:r>
      <w:proofErr w:type="spellStart"/>
      <w:r>
        <w:rPr>
          <w:color w:val="000000"/>
          <w:sz w:val="24"/>
          <w:szCs w:val="24"/>
        </w:rPr>
        <w:t>квестах</w:t>
      </w:r>
      <w:proofErr w:type="spellEnd"/>
      <w:r>
        <w:rPr>
          <w:color w:val="000000"/>
          <w:sz w:val="24"/>
          <w:szCs w:val="24"/>
        </w:rPr>
        <w:t>, в обсуждении впечатлений от виртуальных путешествий.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5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имена крупнейших отечественных портретистов: В. И. Сурикова, И. Е. Репина, В. А. Серова и других (по </w:t>
      </w:r>
      <w:r>
        <w:rPr>
          <w:color w:val="000000"/>
          <w:sz w:val="24"/>
          <w:szCs w:val="24"/>
        </w:rPr>
        <w:t>выбору учителя), приобретать представления об их произведениях.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10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05"/>
        <w:ind w:left="28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9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</w:t>
      </w:r>
      <w:r>
        <w:rPr>
          <w:color w:val="000000"/>
          <w:sz w:val="24"/>
          <w:szCs w:val="24"/>
        </w:rPr>
        <w:t>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создание паттернов.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7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4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соединения шрифта и векторного изображения при создании поздравительных открыток,</w:t>
      </w:r>
      <w:r>
        <w:rPr>
          <w:color w:val="000000"/>
          <w:sz w:val="24"/>
          <w:szCs w:val="24"/>
        </w:rPr>
        <w:t xml:space="preserve"> афиши и др.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5" w:firstLine="18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>
        <w:rPr>
          <w:color w:val="000000"/>
          <w:sz w:val="24"/>
          <w:szCs w:val="24"/>
        </w:rPr>
        <w:t>Picture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Manager</w:t>
      </w:r>
      <w:proofErr w:type="spellEnd"/>
      <w:r>
        <w:rPr>
          <w:color w:val="000000"/>
          <w:sz w:val="24"/>
          <w:szCs w:val="24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rPr>
          <w:color w:val="000000"/>
          <w:sz w:val="24"/>
          <w:szCs w:val="24"/>
        </w:rPr>
        <w:sectPr w:rsidR="00025108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учителем.</w:t>
      </w:r>
    </w:p>
    <w:p w:rsidR="00025108" w:rsidRDefault="00567535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25108" w:rsidRDefault="0002510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4pt;margin-top:17pt;width:.6pt;height: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" fillcolor="black" stroked="f">
                <v:textbox inset="2.53958mm,2.53958mm,2.53958mm,2.53958mm">
                  <w:txbxContent>
                    <w:p w:rsidR="00025108" w:rsidRDefault="0002510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8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142"/>
        <w:gridCol w:w="425"/>
        <w:gridCol w:w="4565"/>
        <w:gridCol w:w="1236"/>
        <w:gridCol w:w="1728"/>
      </w:tblGrid>
      <w:tr w:rsidR="00025108">
        <w:trPr>
          <w:trHeight w:val="333"/>
        </w:trPr>
        <w:tc>
          <w:tcPr>
            <w:tcW w:w="396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6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77" w:type="dxa"/>
            <w:gridSpan w:val="4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565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236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728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80" w:right="39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5108">
        <w:trPr>
          <w:trHeight w:val="561"/>
        </w:trPr>
        <w:tc>
          <w:tcPr>
            <w:tcW w:w="396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25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333"/>
        </w:trPr>
        <w:tc>
          <w:tcPr>
            <w:tcW w:w="15496" w:type="dxa"/>
            <w:gridSpan w:val="10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025108">
        <w:trPr>
          <w:trHeight w:val="3153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Знакомство с творчеством некоторых известных отечественных </w:t>
            </w:r>
            <w:r>
              <w:rPr>
                <w:b/>
                <w:color w:val="000000"/>
                <w:sz w:val="24"/>
                <w:szCs w:val="24"/>
              </w:rPr>
              <w:t xml:space="preserve">иллюстраторов детской книги (И. Я.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Билибин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Рачёв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Б. А.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Дехтерёв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В. Г.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Сутеев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Ю. А. Васнецов, В. А. Чижиков,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Л. В. Владимирский, Н. Г.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Гольц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— по выбору учителя и учащихся).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объяснять построение и оформление книги как художественное произведение.; Приобретать опыт рассмотрения детских книг разного построения.;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Обсуждать, анализировать построение любимых книг и их иллюстрации;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Нарисовать иллюстрацию к выбранному сюжету детской книги;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Придумать и создать эскиз детской книжки-игрушки на выбранный сюжет.;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</w:t>
            </w:r>
            <w:r>
              <w:rPr>
                <w:color w:val="000000"/>
                <w:sz w:val="24"/>
                <w:szCs w:val="24"/>
              </w:rPr>
              <w:t>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8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025108" w:rsidRPr="003C6CB6">
        <w:trPr>
          <w:trHeight w:val="1677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лица человека. Строение: пропорции, взаиморасположение частей лица.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строение и пропорциональные отношения лица человека на основе схемы лица.; Формулируют выводы, соответствующие эстетическим, аналитическим и другим учебным установкам;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или в виде рисунка маску для сказочного персона</w:t>
            </w:r>
            <w:r>
              <w:rPr>
                <w:color w:val="000000"/>
                <w:sz w:val="24"/>
                <w:szCs w:val="24"/>
              </w:rPr>
              <w:t>жа;</w:t>
            </w: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hyperlink r:id="rId9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</w:tc>
      </w:tr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7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333"/>
        </w:trPr>
        <w:tc>
          <w:tcPr>
            <w:tcW w:w="15496" w:type="dxa"/>
            <w:gridSpan w:val="10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</w:tbl>
    <w:p w:rsidR="00025108" w:rsidRDefault="00025108">
      <w:pPr>
        <w:rPr>
          <w:sz w:val="24"/>
          <w:szCs w:val="24"/>
        </w:rPr>
        <w:sectPr w:rsidR="00025108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9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</w:tblGrid>
      <w:tr w:rsidR="00025108">
        <w:trPr>
          <w:trHeight w:val="3022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Натюрморт из простых предметов с натуры или по представлению. Композиционный натюрморт.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Знакомство с жанром натюрморта в творчестве отечественных художников (например, И. И. Машков, К. С. Петров-Водкин, К. А. Коровин, П. П. Кончаловский, М. С. Сарьян, В. Ф</w:t>
            </w:r>
            <w:r>
              <w:rPr>
                <w:b/>
                <w:color w:val="000000"/>
                <w:sz w:val="24"/>
                <w:szCs w:val="24"/>
              </w:rPr>
              <w:t>. Стожаров) и западноевропейских художников (например,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В. Ван Гог, А. Матисс, П. Сезанн).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композиции натюрморта по наблюдению натуры или по представлению.; Рассматривать, эстетически анализировать сюжет и композицию, эмоциональное настроение, выраженное в натюрмортах известных отечественных художников.; Выполнить творческую раб</w:t>
            </w:r>
            <w:r>
              <w:rPr>
                <w:color w:val="000000"/>
                <w:sz w:val="24"/>
                <w:szCs w:val="24"/>
              </w:rPr>
              <w:t>оту на тему «Натюрморт» с ярко выраженным настроением: радостный, грустный, тихий натюрморт или «Натюрморт- автопортрет».;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1443" w:firstLine="180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0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025108" w:rsidRPr="003C6CB6">
        <w:trPr>
          <w:trHeight w:val="1677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эстетически анализировать знаменитые пейзажи отечественных пейзажистов, передающие разные состояния в природе.; Создать творческую композицию на тему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«Пейзаж».;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</w:rPr>
            </w:pPr>
            <w:r>
              <w:rPr>
                <w:color w:val="000000"/>
              </w:rPr>
              <w:t>Внимательно относиться и выполнять учебные задачи, поставленные учителем;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Классифицировать произведения изобразительного искусства по жанрам в качестве инструмента анализа содержания произведений;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Ставить и использовать вопросы как исследовательский инструмент познания.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1728" w:type="dxa"/>
          </w:tcPr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hyperlink r:id="rId11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</w:tc>
      </w:tr>
      <w:tr w:rsidR="00025108">
        <w:trPr>
          <w:trHeight w:val="3406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 человека (по памяти и по представлению, с опорой на натуру). Выражение в портрете (автопортрете) характера человека, особенностей его личности; использование выразительных возможностей композиционного размещения изображения в плоскости листа. Перед</w:t>
            </w:r>
            <w:r>
              <w:rPr>
                <w:b/>
                <w:color w:val="000000"/>
                <w:sz w:val="24"/>
                <w:szCs w:val="24"/>
              </w:rPr>
              <w:t>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эстетически анализировать образ человека и средства его выражения в портретах известных художников.;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характер, душевный строй изображённого на портрете человека, отношение к нему художника-автора и художественные средства выражения</w:t>
            </w:r>
            <w:r>
              <w:rPr>
                <w:color w:val="000000"/>
                <w:sz w:val="24"/>
                <w:szCs w:val="24"/>
              </w:rPr>
              <w:t>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1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портреты кисти В. И. Сурикова, И. Е. Репина, В. А. Серова, А. Г. Венецианова,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З. Е. Серебряковой (и других художников по выбору учителя).;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Устный опрос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</w:tbl>
    <w:p w:rsidR="00025108" w:rsidRDefault="00025108">
      <w:pPr>
        <w:rPr>
          <w:sz w:val="24"/>
          <w:szCs w:val="24"/>
        </w:rPr>
        <w:sectPr w:rsidR="0002510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52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95"/>
        <w:gridCol w:w="1236"/>
        <w:gridCol w:w="1728"/>
      </w:tblGrid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27" w:type="dxa"/>
            <w:gridSpan w:val="6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333"/>
        </w:trPr>
        <w:tc>
          <w:tcPr>
            <w:tcW w:w="15526" w:type="dxa"/>
            <w:gridSpan w:val="9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025108">
        <w:trPr>
          <w:trHeight w:val="1870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осознавать,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</w:t>
            </w:r>
            <w:r>
              <w:rPr>
                <w:color w:val="000000"/>
                <w:sz w:val="24"/>
                <w:szCs w:val="24"/>
              </w:rPr>
              <w:t>мыми результатами, осуществлять контроль своей деятельности;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94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3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025108" w:rsidRPr="003C6CB6">
        <w:trPr>
          <w:trHeight w:val="1485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видов).; Выполнить лепку эскиза парковой скульптуры;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</w:t>
            </w:r>
            <w:r>
              <w:rPr>
                <w:color w:val="000000"/>
                <w:sz w:val="24"/>
                <w:szCs w:val="24"/>
              </w:rPr>
              <w:t>льтата.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</w:t>
            </w:r>
          </w:p>
        </w:tc>
        <w:tc>
          <w:tcPr>
            <w:tcW w:w="1728" w:type="dxa"/>
          </w:tcPr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hyperlink r:id="rId14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</w:tc>
      </w:tr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 3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27" w:type="dxa"/>
            <w:gridSpan w:val="6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333"/>
        </w:trPr>
        <w:tc>
          <w:tcPr>
            <w:tcW w:w="15526" w:type="dxa"/>
            <w:gridSpan w:val="9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  <w:tr w:rsidR="00025108" w:rsidRPr="003C6CB6">
        <w:trPr>
          <w:trHeight w:val="2254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промыслах.; Выполнять красками некоторые кистевые приёмы создания орнамента.; Выполнять эскизы орнамента, украшающего посуду (по мотивам выбранного художественного п</w:t>
            </w:r>
            <w:r>
              <w:rPr>
                <w:color w:val="000000"/>
                <w:sz w:val="24"/>
                <w:szCs w:val="24"/>
              </w:rPr>
              <w:t>ромысла).;</w:t>
            </w: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5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16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25108" w:rsidRPr="003C6CB6" w:rsidRDefault="00025108">
      <w:pPr>
        <w:rPr>
          <w:sz w:val="24"/>
          <w:szCs w:val="24"/>
          <w:lang w:val="en-US"/>
        </w:rPr>
        <w:sectPr w:rsidR="00025108" w:rsidRPr="003C6CB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108" w:rsidRPr="003C6CB6" w:rsidRDefault="000251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b"/>
        <w:tblW w:w="2389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  <w:gridCol w:w="1679"/>
        <w:gridCol w:w="1679"/>
        <w:gridCol w:w="1679"/>
        <w:gridCol w:w="1679"/>
        <w:gridCol w:w="1679"/>
      </w:tblGrid>
      <w:tr w:rsidR="00025108" w:rsidRPr="003C6CB6">
        <w:trPr>
          <w:gridAfter w:val="5"/>
          <w:wAfter w:w="8395" w:type="dxa"/>
          <w:trHeight w:val="2062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 и др. Рассмотрение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павловопосадских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платков.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эстетически анализировать виды композиции </w:t>
            </w:r>
            <w:proofErr w:type="spellStart"/>
            <w:r>
              <w:rPr>
                <w:color w:val="000000"/>
                <w:sz w:val="24"/>
                <w:szCs w:val="24"/>
              </w:rPr>
              <w:t>павловопосадских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платков.;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1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видах композиции, построении орнамента в квадрате.;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31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авторский эскиз праздничного платка в виде орнамента в квадрате;</w:t>
            </w: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с использованием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7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18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4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6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025108"/>
        </w:tc>
        <w:tc>
          <w:tcPr>
            <w:tcW w:w="1679" w:type="dxa"/>
          </w:tcPr>
          <w:p w:rsidR="00025108" w:rsidRDefault="00025108"/>
        </w:tc>
        <w:tc>
          <w:tcPr>
            <w:tcW w:w="1679" w:type="dxa"/>
          </w:tcPr>
          <w:p w:rsidR="00025108" w:rsidRDefault="00025108"/>
        </w:tc>
        <w:tc>
          <w:tcPr>
            <w:tcW w:w="1679" w:type="dxa"/>
          </w:tcPr>
          <w:p w:rsidR="00025108" w:rsidRDefault="00025108"/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025108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025108" w:rsidRPr="003C6CB6">
        <w:trPr>
          <w:gridAfter w:val="5"/>
          <w:wAfter w:w="8395" w:type="dxa"/>
          <w:trHeight w:val="1485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(по памяти или на основе наблюдений и фотографий.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ВНЕАУДИТОРНЫЙ УРОК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(села);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</w:t>
            </w:r>
            <w:r>
              <w:rPr>
                <w:color w:val="000000"/>
                <w:sz w:val="24"/>
                <w:szCs w:val="24"/>
              </w:rPr>
              <w:t xml:space="preserve">стной деятельности и строить действия по её достижению, договариваться, </w:t>
            </w:r>
            <w:r>
              <w:rPr>
                <w:color w:val="000000"/>
                <w:sz w:val="24"/>
                <w:szCs w:val="24"/>
              </w:rPr>
              <w:lastRenderedPageBreak/>
              <w:t>выполнять поручения, подчиняться, ответственно относиться к своей задаче по достижению общего результата.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 Устный опрос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9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0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https://mosmetod.ru/metodicheskoe-</w:t>
              </w:r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 xml:space="preserve">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 w:rsidRPr="003C6CB6">
        <w:trPr>
          <w:gridAfter w:val="5"/>
          <w:wAfter w:w="8395" w:type="dxa"/>
          <w:trHeight w:val="2422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проект образа парка в виде макета или рисунка (или аппликации).;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</w:t>
            </w:r>
            <w:r>
              <w:rPr>
                <w:color w:val="000000"/>
                <w:sz w:val="24"/>
                <w:szCs w:val="24"/>
              </w:rPr>
              <w:t>ять контроль своей деятельности;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</w:t>
            </w:r>
            <w:r>
              <w:rPr>
                <w:color w:val="000000"/>
                <w:sz w:val="24"/>
                <w:szCs w:val="24"/>
              </w:rPr>
              <w:t>адаче по достижению общего результата.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Самооценка по критериям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1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2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 w:rsidRPr="003C6CB6">
        <w:trPr>
          <w:gridAfter w:val="5"/>
          <w:wAfter w:w="8395" w:type="dxa"/>
          <w:trHeight w:val="1293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особенности.;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обсуждать структурные компоненты и архитектурные особенности классических произведений архитектуры.;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творческий рисунок — создать графический образ своего города или села (или участвовать в коллективной работе);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</w:t>
            </w:r>
            <w:r>
              <w:rPr>
                <w:color w:val="000000"/>
                <w:sz w:val="24"/>
                <w:szCs w:val="24"/>
              </w:rPr>
              <w:t xml:space="preserve">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Самооценка </w:t>
            </w:r>
            <w:r>
              <w:rPr>
                <w:color w:val="000000"/>
                <w:sz w:val="24"/>
                <w:szCs w:val="24"/>
              </w:rPr>
              <w:t>с использованием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3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4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>
        <w:trPr>
          <w:gridAfter w:val="5"/>
          <w:wAfter w:w="8395" w:type="dxa"/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5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797" w:type="dxa"/>
            <w:gridSpan w:val="6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25108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025108" w:rsidRDefault="00025108">
      <w:pPr>
        <w:rPr>
          <w:sz w:val="24"/>
          <w:szCs w:val="24"/>
        </w:rPr>
        <w:sectPr w:rsidR="0002510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c"/>
        <w:tblW w:w="1606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701"/>
        <w:gridCol w:w="1134"/>
        <w:gridCol w:w="567"/>
        <w:gridCol w:w="567"/>
        <w:gridCol w:w="4565"/>
        <w:gridCol w:w="1236"/>
        <w:gridCol w:w="1728"/>
      </w:tblGrid>
      <w:tr w:rsidR="00025108" w:rsidRPr="003C6CB6">
        <w:trPr>
          <w:trHeight w:val="1485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Знания о видах пространственных искусств: виды </w:t>
            </w:r>
            <w:r>
              <w:rPr>
                <w:b/>
                <w:color w:val="000000"/>
                <w:sz w:val="24"/>
                <w:szCs w:val="24"/>
              </w:rPr>
              <w:t>определяются по назначению произведений в жизни людей.</w:t>
            </w:r>
          </w:p>
        </w:tc>
        <w:tc>
          <w:tcPr>
            <w:tcW w:w="170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уметь объяснять назначение основных видов пространственных искусств.;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перечислять виды собственно изобразительных искусств: живопись, графику, скульптуру.;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5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объяснять смысл термина «жанр»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изобразительном искусстве.;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Классифицировать произведения изобразительного искусства по жанрам в качестве инструмента анализа содержания произведений;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9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5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6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 w:rsidRPr="003C6CB6">
        <w:trPr>
          <w:trHeight w:val="3599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Представления о произведениях крупнейших отечественных художников- пейзажистов: И. И. Шишкина, И. И. Левитана, А. К.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Саврасова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, В. Д. Поленова, А. И. Куинджи, И. К. Айвазовского (и других по выбору учителя).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</w:t>
            </w:r>
            <w:r>
              <w:rPr>
                <w:b/>
                <w:color w:val="000000"/>
                <w:sz w:val="24"/>
                <w:szCs w:val="24"/>
              </w:rPr>
              <w:t>венных портретистов: В. И. Сурикова, И. Е. Репина, В. А. Серова (и других по выбору учителя).</w:t>
            </w:r>
          </w:p>
        </w:tc>
        <w:tc>
          <w:tcPr>
            <w:tcW w:w="170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 наиболее знаменитых картинах и знать имена крупнейших отечественных художников- пейзажистов.;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 наиболее знаменитых картинах и знать имена крупнейших отечественных художников- портретистов.;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узнавать некоторые произведения этих художников и рассуждать об их содержании.;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Осуществлять виртуальные (интерактивные) путешеств</w:t>
            </w:r>
            <w:r>
              <w:rPr>
                <w:color w:val="000000"/>
                <w:sz w:val="24"/>
                <w:szCs w:val="24"/>
              </w:rPr>
              <w:t xml:space="preserve">ия в </w:t>
            </w:r>
            <w:r>
              <w:rPr>
                <w:color w:val="000000"/>
                <w:sz w:val="24"/>
                <w:szCs w:val="24"/>
              </w:rPr>
              <w:lastRenderedPageBreak/>
              <w:t>художественные музеи (по выбору учителя).;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</w:t>
            </w:r>
            <w:r>
              <w:rPr>
                <w:color w:val="000000"/>
                <w:sz w:val="24"/>
                <w:szCs w:val="24"/>
              </w:rPr>
              <w:t>тата.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Тестирование; </w:t>
            </w:r>
            <w:r>
              <w:rPr>
                <w:color w:val="000000"/>
                <w:sz w:val="24"/>
                <w:szCs w:val="24"/>
              </w:rPr>
              <w:br/>
              <w:t>Устный опрос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7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28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25108" w:rsidRPr="003C6CB6" w:rsidRDefault="00025108">
      <w:pPr>
        <w:rPr>
          <w:sz w:val="24"/>
          <w:szCs w:val="24"/>
          <w:lang w:val="en-US"/>
        </w:rPr>
        <w:sectPr w:rsidR="00025108" w:rsidRPr="003C6CB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108" w:rsidRPr="003C6CB6" w:rsidRDefault="000251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d"/>
        <w:tblW w:w="1553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54"/>
        <w:gridCol w:w="35"/>
        <w:gridCol w:w="1094"/>
        <w:gridCol w:w="567"/>
        <w:gridCol w:w="20"/>
        <w:gridCol w:w="547"/>
        <w:gridCol w:w="20"/>
        <w:gridCol w:w="4565"/>
        <w:gridCol w:w="1236"/>
        <w:gridCol w:w="1728"/>
      </w:tblGrid>
      <w:tr w:rsidR="00025108" w:rsidRPr="003C6CB6">
        <w:trPr>
          <w:trHeight w:val="1978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  <w:sz w:val="24"/>
                <w:szCs w:val="24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 ЭКСКУРС</w:t>
            </w:r>
            <w:r>
              <w:rPr>
                <w:b/>
                <w:color w:val="000000"/>
                <w:sz w:val="24"/>
                <w:szCs w:val="24"/>
              </w:rPr>
              <w:t>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115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9" w:type="dxa"/>
            <w:gridSpan w:val="2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коллекции.; Рассуждать о значении художественных музеев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жизни людей, выражать своё отношение к музеям;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3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9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0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https://mosmetod.ru/metodicheskoe-prostranstvo/nachalnaya-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6</w:t>
            </w:r>
          </w:p>
        </w:tc>
        <w:tc>
          <w:tcPr>
            <w:tcW w:w="115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12" w:type="dxa"/>
            <w:gridSpan w:val="9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333"/>
        </w:trPr>
        <w:tc>
          <w:tcPr>
            <w:tcW w:w="15531" w:type="dxa"/>
            <w:gridSpan w:val="1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025108" w:rsidRPr="003C6CB6">
        <w:trPr>
          <w:trHeight w:val="3214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</w:t>
            </w:r>
            <w:r>
              <w:rPr>
                <w:b/>
                <w:color w:val="000000"/>
                <w:sz w:val="24"/>
                <w:szCs w:val="24"/>
              </w:rPr>
              <w:t xml:space="preserve">могут быть простые силуэты машинок, птичек,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облаков и др.</w:t>
            </w:r>
          </w:p>
        </w:tc>
        <w:tc>
          <w:tcPr>
            <w:tcW w:w="115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gridSpan w:val="3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в графическом редакторе.; Исследовать изменения содержания произведения в зависимости от изменения положения и ритма пятен в плоскости изображения (экрана).;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Построить и передать ритм движения машинок на улице города: машинки едут быстро, догоняют друг друга; или, наоборот, машинки едут спокойно, не </w:t>
            </w:r>
            <w:r>
              <w:rPr>
                <w:color w:val="000000"/>
                <w:sz w:val="24"/>
                <w:szCs w:val="24"/>
              </w:rPr>
              <w:lastRenderedPageBreak/>
              <w:t>спешат (то же задание может быть дано на сюжет «Полёт птиц»).;</w:t>
            </w: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 Устный опрос</w:t>
            </w:r>
          </w:p>
        </w:tc>
        <w:tc>
          <w:tcPr>
            <w:tcW w:w="1728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https://resh.edu</w:t>
            </w:r>
            <w:r>
              <w:rPr>
                <w:color w:val="000000"/>
                <w:sz w:val="24"/>
                <w:szCs w:val="24"/>
              </w:rPr>
              <w:t xml:space="preserve">.ru/ https://uchebnik.mos.ru/ https://udoba.org/ https://learningapps.org/ </w:t>
            </w:r>
            <w:hyperlink r:id="rId31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2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https://mosmetod.ru/meto</w:t>
              </w:r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lastRenderedPageBreak/>
                <w:t xml:space="preserve">dicheskoe-prostranstvo/nachalnaya-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025108" w:rsidRPr="003C6CB6" w:rsidRDefault="00025108">
      <w:pPr>
        <w:rPr>
          <w:sz w:val="24"/>
          <w:szCs w:val="24"/>
          <w:lang w:val="en-US"/>
        </w:rPr>
        <w:sectPr w:rsidR="00025108" w:rsidRPr="003C6CB6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108" w:rsidRPr="003C6CB6" w:rsidRDefault="0002510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e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992"/>
        <w:gridCol w:w="709"/>
        <w:gridCol w:w="567"/>
        <w:gridCol w:w="4565"/>
        <w:gridCol w:w="1236"/>
        <w:gridCol w:w="1712"/>
      </w:tblGrid>
      <w:tr w:rsidR="00025108" w:rsidRPr="003C6CB6">
        <w:trPr>
          <w:trHeight w:val="2638"/>
        </w:trPr>
        <w:tc>
          <w:tcPr>
            <w:tcW w:w="39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416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(или в другом графическом редакторе).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 помощью графического редактора схематические изменения мимики лица.;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таблицу-схему изменений мимики на экране компьютера и сохранить её (распечатать).;</w:t>
            </w:r>
          </w:p>
        </w:tc>
        <w:tc>
          <w:tcPr>
            <w:tcW w:w="1236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  <w:tc>
          <w:tcPr>
            <w:tcW w:w="1712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80" w:right="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33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  <w:p w:rsidR="00025108" w:rsidRPr="003C6CB6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hyperlink r:id="rId34"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https://mosmetod.ru/metodicheskoe-prostranstvo/nachal</w:t>
              </w:r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naya- 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shkola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</w:t>
              </w:r>
              <w:proofErr w:type="spellStart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metodicheskie-rekomendatsii</w:t>
              </w:r>
              <w:proofErr w:type="spellEnd"/>
              <w:r w:rsidRPr="003C6CB6">
                <w:rPr>
                  <w:color w:val="0000FF"/>
                  <w:sz w:val="24"/>
                  <w:szCs w:val="24"/>
                  <w:u w:val="single"/>
                  <w:lang w:val="en-US"/>
                </w:rPr>
                <w:t>/dist-ob-izo-1-4.html</w:t>
              </w:r>
            </w:hyperlink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025108" w:rsidRPr="003C6CB6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80" w:right="49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gridSpan w:val="6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333"/>
        </w:trPr>
        <w:tc>
          <w:tcPr>
            <w:tcW w:w="4565" w:type="dxa"/>
            <w:gridSpan w:val="2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080" w:type="dxa"/>
            <w:gridSpan w:val="4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025108" w:rsidRDefault="00025108">
      <w:pPr>
        <w:rPr>
          <w:sz w:val="24"/>
          <w:szCs w:val="24"/>
        </w:rPr>
        <w:sectPr w:rsidR="00025108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25108" w:rsidRDefault="0002510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0" style="position:absolute;left:0;text-align:left;margin-left:14pt;margin-top:22pt;width:.6pt;height: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" fillcolor="black" stroked="f">
                <v:textbox inset="2.53958mm,2.53958mm,2.53958mm,2.53958mm">
                  <w:txbxContent>
                    <w:p w:rsidR="00025108" w:rsidRDefault="0002510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025108">
        <w:trPr>
          <w:trHeight w:val="477"/>
        </w:trPr>
        <w:tc>
          <w:tcPr>
            <w:tcW w:w="960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24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025108">
        <w:trPr>
          <w:trHeight w:val="813"/>
        </w:trPr>
        <w:tc>
          <w:tcPr>
            <w:tcW w:w="960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обложки и иллюстраций к детской книге сказок (сказка по выбору). Рисунок буквицы.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Натюрморт из простых предметов с натуры или по представлению. Композиционный натюрморт.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Пейзаж в живописи. Пейзаж, передающий состояния в природе.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 человека (по памяти и по представлению, с опорой на натуру). Выражение в портрете (автопортрете) характера человека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Тестирование; 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игрушки из подручного нехудожественного материала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орнамента для росписи платка: симметрия или асимметрия построения композиции.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с использованием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работа. Самооценка по критериям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Жанры в изобразительном искусстве — живописи, графике, скульптуре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«Оценочного </w:t>
            </w:r>
            <w:proofErr w:type="spellStart"/>
            <w:r>
              <w:rPr>
                <w:color w:val="000000"/>
                <w:sz w:val="24"/>
                <w:szCs w:val="24"/>
              </w:rPr>
              <w:t>листа»;Тестирование</w:t>
            </w:r>
            <w:proofErr w:type="spellEnd"/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отечественных художников- пейзажистов, художниках-портретистов.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Художественные музеи. Виртуальные (интерактивные) путешествия в художественные музеи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Устный опрос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(или в другом графическом </w:t>
            </w:r>
          </w:p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редакторе).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025108">
        <w:trPr>
          <w:trHeight w:val="477"/>
        </w:trPr>
        <w:tc>
          <w:tcPr>
            <w:tcW w:w="960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 ПО ПРОГРАММЕ</w:t>
            </w:r>
          </w:p>
        </w:tc>
        <w:tc>
          <w:tcPr>
            <w:tcW w:w="731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619" w:type="dxa"/>
          </w:tcPr>
          <w:p w:rsidR="00025108" w:rsidRDefault="005675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67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025108" w:rsidRDefault="000251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025108" w:rsidRDefault="00025108">
      <w:pPr>
        <w:rPr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</w:p>
    <w:p w:rsidR="00025108" w:rsidRDefault="00025108">
      <w:pPr>
        <w:rPr>
          <w:sz w:val="24"/>
          <w:szCs w:val="24"/>
        </w:rPr>
        <w:sectPr w:rsidR="00025108">
          <w:pgSz w:w="11900" w:h="16840"/>
          <w:pgMar w:top="560" w:right="560" w:bottom="280" w:left="560" w:header="720" w:footer="720" w:gutter="0"/>
          <w:cols w:space="720"/>
        </w:sectPr>
      </w:pPr>
    </w:p>
    <w:p w:rsidR="00025108" w:rsidRDefault="00567535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25108" w:rsidRDefault="00025108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" o:spid="_x0000_s1031" style="position:absolute;left:0;text-align:left;margin-left:14pt;margin-top:22pt;width:.6pt;height: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" fillcolor="black" stroked="f">
                <v:textbox inset="2.53958mm,2.53958mm,2.53958mm,2.53958mm">
                  <w:txbxContent>
                    <w:p w:rsidR="00025108" w:rsidRDefault="00025108">
                      <w:pPr>
                        <w:textDirection w:val="btLr"/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Изобразительное искусство. 3 класс/Горяева Н.А.,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Питерских А.С. и другие;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https://proshkolu.ru/user/gordeeva27/folder/259776/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Б.М.,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 и др.;</w:t>
      </w:r>
    </w:p>
    <w:p w:rsidR="00025108" w:rsidRPr="003C6CB6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  <w:lang w:val="en-US"/>
        </w:rPr>
      </w:pPr>
      <w:r w:rsidRPr="003C6CB6">
        <w:rPr>
          <w:color w:val="000000"/>
          <w:sz w:val="24"/>
          <w:szCs w:val="24"/>
          <w:lang w:val="en-US"/>
        </w:rPr>
        <w:t xml:space="preserve">https://znayka.win/pourochnye-razrabotki/izo/uroki-izo-1-4-klassy-pourochnye-razrabotki-nemenskij-b-m- </w:t>
      </w:r>
      <w:proofErr w:type="spellStart"/>
      <w:r w:rsidRPr="003C6CB6">
        <w:rPr>
          <w:color w:val="000000"/>
          <w:sz w:val="24"/>
          <w:szCs w:val="24"/>
          <w:lang w:val="en-US"/>
        </w:rPr>
        <w:t>nemenskaya</w:t>
      </w:r>
      <w:proofErr w:type="spellEnd"/>
      <w:r w:rsidRPr="003C6CB6">
        <w:rPr>
          <w:color w:val="000000"/>
          <w:sz w:val="24"/>
          <w:szCs w:val="24"/>
          <w:lang w:val="en-US"/>
        </w:rPr>
        <w:t>-l-a-</w:t>
      </w:r>
      <w:proofErr w:type="spellStart"/>
      <w:r w:rsidRPr="003C6CB6">
        <w:rPr>
          <w:color w:val="000000"/>
          <w:sz w:val="24"/>
          <w:szCs w:val="24"/>
          <w:lang w:val="en-US"/>
        </w:rPr>
        <w:t>koroteeva</w:t>
      </w:r>
      <w:proofErr w:type="spellEnd"/>
      <w:r w:rsidRPr="003C6CB6">
        <w:rPr>
          <w:color w:val="000000"/>
          <w:sz w:val="24"/>
          <w:szCs w:val="24"/>
          <w:lang w:val="en-US"/>
        </w:rPr>
        <w:t>-e-</w:t>
      </w:r>
      <w:proofErr w:type="spellStart"/>
      <w:r w:rsidRPr="003C6CB6">
        <w:rPr>
          <w:color w:val="000000"/>
          <w:sz w:val="24"/>
          <w:szCs w:val="24"/>
          <w:lang w:val="en-US"/>
        </w:rPr>
        <w:t>i</w:t>
      </w:r>
      <w:proofErr w:type="spellEnd"/>
      <w:r w:rsidRPr="003C6CB6">
        <w:rPr>
          <w:color w:val="000000"/>
          <w:sz w:val="24"/>
          <w:szCs w:val="24"/>
          <w:lang w:val="en-US"/>
        </w:rPr>
        <w:t>/</w:t>
      </w:r>
    </w:p>
    <w:p w:rsidR="00025108" w:rsidRPr="003C6CB6" w:rsidRDefault="00567535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49"/>
        <w:rPr>
          <w:color w:val="000000"/>
          <w:sz w:val="24"/>
          <w:szCs w:val="24"/>
          <w:lang w:val="en-US"/>
        </w:rPr>
      </w:pPr>
      <w:r w:rsidRPr="003C6CB6">
        <w:rPr>
          <w:color w:val="000000"/>
          <w:sz w:val="24"/>
          <w:szCs w:val="24"/>
          <w:lang w:val="en-US"/>
        </w:rPr>
        <w:t xml:space="preserve">https://znayka.win/rabochie-tetradi/1-klass-ke/izobrazitelnoe-iskusstvo-tvoya-masterskaya-1-klass- </w:t>
      </w:r>
      <w:proofErr w:type="spellStart"/>
      <w:r w:rsidRPr="003C6CB6">
        <w:rPr>
          <w:color w:val="000000"/>
          <w:sz w:val="24"/>
          <w:szCs w:val="24"/>
          <w:lang w:val="en-US"/>
        </w:rPr>
        <w:t>rabochaya</w:t>
      </w:r>
      <w:proofErr w:type="spellEnd"/>
      <w:r w:rsidRPr="003C6CB6">
        <w:rPr>
          <w:color w:val="000000"/>
          <w:sz w:val="24"/>
          <w:szCs w:val="24"/>
          <w:lang w:val="en-US"/>
        </w:rPr>
        <w:t>-tetrad-</w:t>
      </w:r>
      <w:proofErr w:type="spellStart"/>
      <w:r w:rsidRPr="003C6CB6">
        <w:rPr>
          <w:color w:val="000000"/>
          <w:sz w:val="24"/>
          <w:szCs w:val="24"/>
          <w:lang w:val="en-US"/>
        </w:rPr>
        <w:t>nemensk</w:t>
      </w:r>
      <w:r w:rsidRPr="003C6CB6">
        <w:rPr>
          <w:color w:val="000000"/>
          <w:sz w:val="24"/>
          <w:szCs w:val="24"/>
          <w:lang w:val="en-US"/>
        </w:rPr>
        <w:t>aya</w:t>
      </w:r>
      <w:proofErr w:type="spellEnd"/>
      <w:r w:rsidRPr="003C6CB6">
        <w:rPr>
          <w:color w:val="000000"/>
          <w:sz w:val="24"/>
          <w:szCs w:val="24"/>
          <w:lang w:val="en-US"/>
        </w:rPr>
        <w:t>-</w:t>
      </w:r>
      <w:proofErr w:type="spellStart"/>
      <w:r w:rsidRPr="003C6CB6">
        <w:rPr>
          <w:color w:val="000000"/>
          <w:sz w:val="24"/>
          <w:szCs w:val="24"/>
          <w:lang w:val="en-US"/>
        </w:rPr>
        <w:t>shkola-rossii</w:t>
      </w:r>
      <w:proofErr w:type="spellEnd"/>
      <w:r w:rsidRPr="003C6CB6">
        <w:rPr>
          <w:color w:val="000000"/>
          <w:sz w:val="24"/>
          <w:szCs w:val="24"/>
          <w:lang w:val="en-US"/>
        </w:rPr>
        <w:t>/ https://</w:t>
      </w:r>
      <w:r>
        <w:rPr>
          <w:color w:val="000000"/>
          <w:sz w:val="24"/>
          <w:szCs w:val="24"/>
        </w:rPr>
        <w:t>урок</w:t>
      </w:r>
      <w:r w:rsidRPr="003C6CB6">
        <w:rPr>
          <w:color w:val="000000"/>
          <w:sz w:val="24"/>
          <w:szCs w:val="24"/>
          <w:lang w:val="en-US"/>
        </w:rPr>
        <w:t>.</w:t>
      </w:r>
      <w:proofErr w:type="spellStart"/>
      <w:r>
        <w:rPr>
          <w:color w:val="000000"/>
          <w:sz w:val="24"/>
          <w:szCs w:val="24"/>
        </w:rPr>
        <w:t>рф</w:t>
      </w:r>
      <w:proofErr w:type="spellEnd"/>
      <w:r w:rsidRPr="003C6CB6">
        <w:rPr>
          <w:color w:val="000000"/>
          <w:sz w:val="24"/>
          <w:szCs w:val="24"/>
          <w:lang w:val="en-US"/>
        </w:rPr>
        <w:t>/library/</w:t>
      </w:r>
      <w:proofErr w:type="spellStart"/>
      <w:r w:rsidRPr="003C6CB6">
        <w:rPr>
          <w:color w:val="000000"/>
          <w:sz w:val="24"/>
          <w:szCs w:val="24"/>
          <w:lang w:val="en-US"/>
        </w:rPr>
        <w:t>metodicheskie_razrabotki</w:t>
      </w:r>
      <w:proofErr w:type="spellEnd"/>
      <w:r w:rsidRPr="003C6CB6">
        <w:rPr>
          <w:color w:val="000000"/>
          <w:sz w:val="24"/>
          <w:szCs w:val="24"/>
          <w:lang w:val="en-US"/>
        </w:rPr>
        <w:t>/</w:t>
      </w:r>
      <w:proofErr w:type="spellStart"/>
      <w:r w:rsidRPr="003C6CB6">
        <w:rPr>
          <w:color w:val="000000"/>
          <w:sz w:val="24"/>
          <w:szCs w:val="24"/>
          <w:lang w:val="en-US"/>
        </w:rPr>
        <w:t>urok</w:t>
      </w:r>
      <w:proofErr w:type="spellEnd"/>
      <w:r w:rsidRPr="003C6CB6">
        <w:rPr>
          <w:color w:val="000000"/>
          <w:sz w:val="24"/>
          <w:szCs w:val="24"/>
          <w:lang w:val="en-US"/>
        </w:rPr>
        <w:t>? search_by_parameters&amp;lvl_of_edu=3356&amp;subject=176&amp;class=132&amp;fgos=1027&amp;page=1 https://uchebnik.mos.ru/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87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025108" w:rsidRDefault="00567535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6660"/>
        <w:rPr>
          <w:color w:val="000000"/>
          <w:sz w:val="24"/>
          <w:szCs w:val="24"/>
        </w:rPr>
        <w:sectPr w:rsidR="00025108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</w:t>
      </w:r>
      <w:r>
        <w:rPr>
          <w:color w:val="000000"/>
          <w:sz w:val="24"/>
          <w:szCs w:val="24"/>
        </w:rPr>
        <w:t>h.edu.ru/ https://uchebnik.mos.ru/ https://udoba.org/ https://learningap</w:t>
      </w:r>
      <w:r w:rsidR="003C6CB6">
        <w:rPr>
          <w:color w:val="000000"/>
          <w:sz w:val="24"/>
          <w:szCs w:val="24"/>
        </w:rPr>
        <w:t>ps.org/ https://teachermade.com</w:t>
      </w:r>
      <w:bookmarkStart w:id="1" w:name="_GoBack"/>
      <w:bookmarkEnd w:id="1"/>
    </w:p>
    <w:p w:rsidR="00025108" w:rsidRDefault="00025108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025108">
      <w:pgSz w:w="11900" w:h="16840"/>
      <w:pgMar w:top="1600" w:right="560" w:bottom="280" w:left="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535" w:rsidRDefault="00567535" w:rsidP="003C6CB6">
      <w:r>
        <w:separator/>
      </w:r>
    </w:p>
  </w:endnote>
  <w:endnote w:type="continuationSeparator" w:id="0">
    <w:p w:rsidR="00567535" w:rsidRDefault="00567535" w:rsidP="003C6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535" w:rsidRDefault="00567535" w:rsidP="003C6CB6">
      <w:r>
        <w:separator/>
      </w:r>
    </w:p>
  </w:footnote>
  <w:footnote w:type="continuationSeparator" w:id="0">
    <w:p w:rsidR="00567535" w:rsidRDefault="00567535" w:rsidP="003C6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F3D25"/>
    <w:multiLevelType w:val="multilevel"/>
    <w:tmpl w:val="F6E2E7FC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108"/>
    <w:rsid w:val="00025108"/>
    <w:rsid w:val="003C6CB6"/>
    <w:rsid w:val="0056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CF2BA"/>
  <w15:docId w15:val="{9D0C30BF-A6F0-41C6-95FC-F04E5CA2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154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6615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661540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1540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61540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661540"/>
  </w:style>
  <w:style w:type="character" w:styleId="a6">
    <w:name w:val="Hyperlink"/>
    <w:basedOn w:val="a0"/>
    <w:uiPriority w:val="99"/>
    <w:unhideWhenUsed/>
    <w:rsid w:val="00807A29"/>
    <w:rPr>
      <w:color w:val="0000FF" w:themeColor="hyperlink"/>
      <w:u w:val="single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styleId="af0">
    <w:name w:val="Table Grid"/>
    <w:basedOn w:val="a1"/>
    <w:uiPriority w:val="39"/>
    <w:rsid w:val="003C6CB6"/>
    <w:pPr>
      <w:widowControl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C6CB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3C6CB6"/>
  </w:style>
  <w:style w:type="paragraph" w:styleId="af3">
    <w:name w:val="footer"/>
    <w:basedOn w:val="a"/>
    <w:link w:val="af4"/>
    <w:uiPriority w:val="99"/>
    <w:unhideWhenUsed/>
    <w:rsid w:val="003C6CB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C6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5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hermade.com" TargetMode="External"/><Relationship Id="rId13" Type="http://schemas.openxmlformats.org/officeDocument/2006/relationships/hyperlink" Target="https://teachermade.com" TargetMode="External"/><Relationship Id="rId18" Type="http://schemas.openxmlformats.org/officeDocument/2006/relationships/hyperlink" Target="https://mosmetod.ru/metodicheskoe-prostranstvo/nachalnaya-%20shkola/metodicheskie-rekomendatsii/dist-ob-izo-1-4.html" TargetMode="External"/><Relationship Id="rId26" Type="http://schemas.openxmlformats.org/officeDocument/2006/relationships/hyperlink" Target="https://mosmetod.ru/metodicheskoe-prostranstvo/nachalnaya-%20shkola/metodicheskie-rekomendatsii/dist-ob-izo-1-4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teachermade.com" TargetMode="External"/><Relationship Id="rId34" Type="http://schemas.openxmlformats.org/officeDocument/2006/relationships/hyperlink" Target="https://mosmetod.ru/metodicheskoe-prostranstvo/nachalnaya-%20shkola/metodicheskie-rekomendatsii/dist-ob-izo-1-4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teachermade.com" TargetMode="External"/><Relationship Id="rId17" Type="http://schemas.openxmlformats.org/officeDocument/2006/relationships/hyperlink" Target="https://teachermade.com" TargetMode="External"/><Relationship Id="rId25" Type="http://schemas.openxmlformats.org/officeDocument/2006/relationships/hyperlink" Target="https://teachermade.com" TargetMode="External"/><Relationship Id="rId33" Type="http://schemas.openxmlformats.org/officeDocument/2006/relationships/hyperlink" Target="https://teachermad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smetod.ru/metodicheskoe-prostranstvo/nachalnaya-%20shkola/metodicheskie-rekomendatsii/dist-ob-izo-1-4.html" TargetMode="External"/><Relationship Id="rId20" Type="http://schemas.openxmlformats.org/officeDocument/2006/relationships/hyperlink" Target="https://mosmetod.ru/metodicheskoe-prostranstvo/nachalnaya-%20shkola/metodicheskie-rekomendatsii/dist-ob-izo-1-4.html" TargetMode="External"/><Relationship Id="rId29" Type="http://schemas.openxmlformats.org/officeDocument/2006/relationships/hyperlink" Target="https://teachermade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smetod.ru/metodicheskoe-prostranstvo/nachalnaya-%20shkola/metodicheskie-rekomendatsii/dist-ob-izo-1-4.html" TargetMode="External"/><Relationship Id="rId24" Type="http://schemas.openxmlformats.org/officeDocument/2006/relationships/hyperlink" Target="https://mosmetod.ru/metodicheskoe-prostranstvo/nachalnaya-%20shkola/metodicheskie-rekomendatsii/dist-ob-izo-1-4.html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eachermade.com" TargetMode="External"/><Relationship Id="rId23" Type="http://schemas.openxmlformats.org/officeDocument/2006/relationships/hyperlink" Target="https://teachermade.com" TargetMode="External"/><Relationship Id="rId28" Type="http://schemas.openxmlformats.org/officeDocument/2006/relationships/hyperlink" Target="https://mosmetod.ru/metodicheskoe-prostranstvo/nachalnaya-%20shkola/metodicheskie-rekomendatsii/dist-ob-izo-1-4.html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teachermade.com" TargetMode="External"/><Relationship Id="rId19" Type="http://schemas.openxmlformats.org/officeDocument/2006/relationships/hyperlink" Target="https://teachermade.com" TargetMode="External"/><Relationship Id="rId31" Type="http://schemas.openxmlformats.org/officeDocument/2006/relationships/hyperlink" Target="https://teachermad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smetod.ru/metodicheskoe-prostranstvo/nachalnaya-%20shkola/metodicheskie-rekomendatsii/dist-ob-izo-1-4.html" TargetMode="External"/><Relationship Id="rId14" Type="http://schemas.openxmlformats.org/officeDocument/2006/relationships/hyperlink" Target="https://mosmetod.ru/metodicheskoe-prostranstvo/nachalnaya-%20shkola/metodicheskie-rekomendatsii/dist-ob-izo-1-4.html" TargetMode="External"/><Relationship Id="rId22" Type="http://schemas.openxmlformats.org/officeDocument/2006/relationships/hyperlink" Target="https://mosmetod.ru/metodicheskoe-prostranstvo/nachalnaya-%20shkola/metodicheskie-rekomendatsii/dist-ob-izo-1-4.html" TargetMode="External"/><Relationship Id="rId27" Type="http://schemas.openxmlformats.org/officeDocument/2006/relationships/hyperlink" Target="https://teachermade.com" TargetMode="External"/><Relationship Id="rId30" Type="http://schemas.openxmlformats.org/officeDocument/2006/relationships/hyperlink" Target="https://mosmetod.ru/metodicheskoe-prostranstvo/nachalnaya-%20shkola/metodicheskie-rekomendatsii/dist-ob-izo-1-4.html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FKPQxOU4hZ88eT910tyY/J2ZSQ==">AMUW2mXf2kCj2nDQRgBvGGFIPjZ2hALaO4ljfr9UXuooMESZr/7nm5RdDyryh+HjKgM4VXID8QWwpSUNLUWnrfUL2k5eKy+Xg3fXKFJEaF3TcBIVDEQ7RxIwinYjBlc6Kl1A78w+iZC7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7609</Words>
  <Characters>43375</Characters>
  <Application>Microsoft Office Word</Application>
  <DocSecurity>0</DocSecurity>
  <Lines>361</Lines>
  <Paragraphs>101</Paragraphs>
  <ScaleCrop>false</ScaleCrop>
  <Company>Reanimator Extreme Edition</Company>
  <LinksUpToDate>false</LinksUpToDate>
  <CharactersWithSpaces>50883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3</cp:revision>
  <dcterms:created xsi:type="dcterms:W3CDTF">2022-07-29T08:03:00Z</dcterms:created>
  <dcterms:modified xsi:type="dcterms:W3CDTF">2023-02-08T17:26:00Z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2022-07-29T00:00:00Z</vt:filetime>
  </property>
</Properties>
</file>